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8C" w:rsidRDefault="0078768C" w:rsidP="007876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wychowawcza VII</w:t>
      </w:r>
    </w:p>
    <w:p w:rsidR="0078768C" w:rsidRDefault="0078768C" w:rsidP="007876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Wychowawca: Katarzyna </w:t>
      </w:r>
      <w:proofErr w:type="spellStart"/>
      <w:r>
        <w:rPr>
          <w:rFonts w:ascii="Times New Roman" w:hAnsi="Times New Roman" w:cs="Times New Roman"/>
          <w:sz w:val="24"/>
          <w:szCs w:val="24"/>
        </w:rPr>
        <w:t>Dziewit</w:t>
      </w:r>
      <w:proofErr w:type="spellEnd"/>
    </w:p>
    <w:p w:rsidR="0078768C" w:rsidRDefault="0078768C" w:rsidP="00787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wychowawcy: Antonina Rudnicka</w:t>
      </w:r>
    </w:p>
    <w:p w:rsidR="0078768C" w:rsidRDefault="0078768C" w:rsidP="007876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dobry ;-)</w:t>
      </w:r>
    </w:p>
    <w:p w:rsidR="003107A6" w:rsidRPr="00023936" w:rsidRDefault="0078768C" w:rsidP="00023936">
      <w:pPr>
        <w:jc w:val="both"/>
        <w:rPr>
          <w:rFonts w:ascii="Times New Roman" w:hAnsi="Times New Roman" w:cs="Times New Roman"/>
          <w:sz w:val="24"/>
          <w:szCs w:val="24"/>
        </w:rPr>
      </w:pPr>
      <w:r w:rsidRPr="00023936">
        <w:rPr>
          <w:rFonts w:ascii="Times New Roman" w:hAnsi="Times New Roman" w:cs="Times New Roman"/>
          <w:sz w:val="24"/>
          <w:szCs w:val="24"/>
        </w:rPr>
        <w:t>Dziś robimy utrwalenie wiadomości z całego tygodnia. Oprócz tego porozmawiajmy dziś o sztuce abstrakcyjnej.  Ten rodzaj sztuki jest bardzo osobisty, sprzyja wolności artysty, który wyraża ją poprzez tekstury, kolory i kształty. Poniżej propozycje kilku zabaw do wykorzystania na weekend ;-) Życzę owocnej pracy.</w:t>
      </w:r>
    </w:p>
    <w:p w:rsidR="0078768C" w:rsidRPr="00023936" w:rsidRDefault="0078768C" w:rsidP="000239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936">
        <w:rPr>
          <w:rFonts w:ascii="Times New Roman" w:hAnsi="Times New Roman" w:cs="Times New Roman"/>
          <w:b/>
          <w:sz w:val="24"/>
          <w:szCs w:val="24"/>
        </w:rPr>
        <w:t>Sztuka abstrakcyjna w opakowaniu</w:t>
      </w:r>
    </w:p>
    <w:p w:rsidR="0078768C" w:rsidRPr="00023936" w:rsidRDefault="00023936" w:rsidP="00023936">
      <w:pPr>
        <w:jc w:val="both"/>
        <w:rPr>
          <w:rFonts w:ascii="Times New Roman" w:hAnsi="Times New Roman" w:cs="Times New Roman"/>
          <w:sz w:val="24"/>
          <w:szCs w:val="24"/>
        </w:rPr>
      </w:pPr>
      <w:r w:rsidRPr="00023936">
        <w:rPr>
          <w:rFonts w:ascii="Times New Roman" w:hAnsi="Times New Roman" w:cs="Times New Roman"/>
          <w:sz w:val="24"/>
          <w:szCs w:val="24"/>
        </w:rPr>
        <w:t>Do torebki zamykanej strunowo, włóżmy farbę do malowania o rożnych kolorach. Zamknijmy ją a dzieci poprośmy o delikatne naciskanie rękoma i wymieszanie kolorów, a w rezultacie otrzymamy dzieła sztuki abstrakcyjnej. Następnie możemy kolorowe torby przykleić do okien w taki sposób, aby światło przebijało przez kolory. Rezultat będzie spektakularny ;-)</w:t>
      </w:r>
    </w:p>
    <w:p w:rsidR="00023936" w:rsidRDefault="00023936">
      <w:r>
        <w:rPr>
          <w:noProof/>
          <w:lang w:eastAsia="pl-PL"/>
        </w:rPr>
        <w:drawing>
          <wp:inline distT="0" distB="0" distL="0" distR="0">
            <wp:extent cx="5762625" cy="4324350"/>
            <wp:effectExtent l="19050" t="0" r="9525" b="0"/>
            <wp:docPr id="1" name="Obraz 1" descr="C:\Documents and Settings\Karol\Pulpit\AWANS ZAWODOWY\zdalne nauczanie\propozycje prac plastycznych\11219362_1488973688067605_276716570344867678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rol\Pulpit\AWANS ZAWODOWY\zdalne nauczanie\propozycje prac plastycznych\11219362_1488973688067605_2767165703448676787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936" w:rsidRDefault="00023936"/>
    <w:p w:rsidR="00023936" w:rsidRDefault="00023936"/>
    <w:p w:rsidR="00023936" w:rsidRPr="00023936" w:rsidRDefault="00023936">
      <w:pPr>
        <w:rPr>
          <w:rFonts w:ascii="Times New Roman" w:hAnsi="Times New Roman" w:cs="Times New Roman"/>
          <w:b/>
          <w:sz w:val="24"/>
          <w:szCs w:val="24"/>
        </w:rPr>
      </w:pPr>
      <w:r w:rsidRPr="000239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Artystyczne lody </w:t>
      </w:r>
    </w:p>
    <w:p w:rsidR="00023936" w:rsidRPr="00023936" w:rsidRDefault="00023936" w:rsidP="00023936">
      <w:pPr>
        <w:jc w:val="both"/>
        <w:rPr>
          <w:rFonts w:ascii="Times New Roman" w:hAnsi="Times New Roman" w:cs="Times New Roman"/>
          <w:sz w:val="24"/>
          <w:szCs w:val="24"/>
        </w:rPr>
      </w:pPr>
      <w:r w:rsidRPr="00023936">
        <w:rPr>
          <w:rFonts w:ascii="Times New Roman" w:hAnsi="Times New Roman" w:cs="Times New Roman"/>
          <w:sz w:val="24"/>
          <w:szCs w:val="24"/>
        </w:rPr>
        <w:t>Malowanie kolorowym lodem? Tak, to możliwe! Zachęcam do zrobienia kolorowych kostek lodu, poprzez zmieszanie wody i farby. Wykorzystanie kostek do stworzenia innej abstrakcyjnej grafiki będzie świetną zabawą ;-)</w:t>
      </w:r>
    </w:p>
    <w:p w:rsidR="00023936" w:rsidRDefault="00023936">
      <w:r>
        <w:rPr>
          <w:noProof/>
          <w:lang w:eastAsia="pl-PL"/>
        </w:rPr>
        <w:drawing>
          <wp:inline distT="0" distB="0" distL="0" distR="0">
            <wp:extent cx="4476750" cy="3362325"/>
            <wp:effectExtent l="19050" t="0" r="0" b="0"/>
            <wp:docPr id="2" name="Obraz 2" descr="C:\Documents and Settings\Karol\Pulpit\AWANS ZAWODOWY\zdalne nauczanie\propozycje prac plastycznych\wpr_malowanie-lodem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arol\Pulpit\AWANS ZAWODOWY\zdalne nauczanie\propozycje prac plastycznych\wpr_malowanie-lodem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936" w:rsidRPr="00023936" w:rsidRDefault="00023936">
      <w:r>
        <w:rPr>
          <w:noProof/>
          <w:lang w:eastAsia="pl-PL"/>
        </w:rPr>
        <w:drawing>
          <wp:inline distT="0" distB="0" distL="0" distR="0">
            <wp:extent cx="5143500" cy="4114800"/>
            <wp:effectExtent l="19050" t="0" r="0" b="0"/>
            <wp:docPr id="3" name="Obraz 3" descr="C:\Documents and Settings\Karol\Pulpit\AWANS ZAWODOWY\zdalne nauczanie\propozycje prac plastycznych\Projekt bez tytuł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arol\Pulpit\AWANS ZAWODOWY\zdalne nauczanie\propozycje prac plastycznych\Projekt bez tytułu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3936" w:rsidRPr="00023936" w:rsidSect="00310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768C"/>
    <w:rsid w:val="00023936"/>
    <w:rsid w:val="003107A6"/>
    <w:rsid w:val="0078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6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9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Karol</cp:lastModifiedBy>
  <cp:revision>1</cp:revision>
  <dcterms:created xsi:type="dcterms:W3CDTF">2020-05-21T12:49:00Z</dcterms:created>
  <dcterms:modified xsi:type="dcterms:W3CDTF">2020-05-21T13:13:00Z</dcterms:modified>
</cp:coreProperties>
</file>